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93D4A" w14:textId="3F14A04B" w:rsidR="00780059" w:rsidRPr="00527722" w:rsidRDefault="00780059">
      <w:pPr>
        <w:rPr>
          <w:b/>
          <w:bCs/>
          <w:i/>
          <w:iCs/>
        </w:rPr>
      </w:pPr>
      <w:r w:rsidRPr="00527722">
        <w:rPr>
          <w:b/>
          <w:bCs/>
          <w:i/>
          <w:iCs/>
        </w:rPr>
        <w:t>REDACTIONEEL</w:t>
      </w:r>
    </w:p>
    <w:p w14:paraId="3B3FE4C3" w14:textId="15080957" w:rsidR="00805618" w:rsidRDefault="00EE0487" w:rsidP="00805618">
      <w:pPr>
        <w:pStyle w:val="Geenafstand"/>
      </w:pPr>
      <w:r>
        <w:t xml:space="preserve">Nadat </w:t>
      </w:r>
      <w:r w:rsidR="00843BD6">
        <w:t xml:space="preserve">U </w:t>
      </w:r>
      <w:r>
        <w:t xml:space="preserve">de vorige Nieuwsbrief </w:t>
      </w:r>
      <w:r w:rsidR="00F02AB8">
        <w:t>in</w:t>
      </w:r>
      <w:r w:rsidR="002C3219">
        <w:t xml:space="preserve"> juni 2021</w:t>
      </w:r>
      <w:r w:rsidR="00591C77">
        <w:t xml:space="preserve"> </w:t>
      </w:r>
      <w:r w:rsidR="002C3219">
        <w:t xml:space="preserve">(!) </w:t>
      </w:r>
      <w:r w:rsidR="00843BD6">
        <w:t>ontving</w:t>
      </w:r>
      <w:r w:rsidR="00F02AB8">
        <w:t>, liet d</w:t>
      </w:r>
      <w:r w:rsidR="006F7418">
        <w:t xml:space="preserve">eze </w:t>
      </w:r>
      <w:r w:rsidR="00DA46E5">
        <w:t>(</w:t>
      </w:r>
      <w:r w:rsidR="00442D57">
        <w:t>nr.7</w:t>
      </w:r>
      <w:r w:rsidR="00DA46E5">
        <w:t>)</w:t>
      </w:r>
      <w:r w:rsidR="000A1ADE">
        <w:t xml:space="preserve"> </w:t>
      </w:r>
      <w:r w:rsidR="00CF1998">
        <w:t xml:space="preserve">helaas </w:t>
      </w:r>
      <w:r w:rsidR="00591C77">
        <w:t xml:space="preserve">te lange </w:t>
      </w:r>
      <w:r w:rsidR="000A1ADE">
        <w:t xml:space="preserve">tijd </w:t>
      </w:r>
      <w:r w:rsidR="00D31675">
        <w:t>op zich wachten</w:t>
      </w:r>
      <w:r w:rsidR="000A1ADE">
        <w:t>. A</w:t>
      </w:r>
      <w:r w:rsidR="006B4B2A">
        <w:t xml:space="preserve">ls bestuur van </w:t>
      </w:r>
      <w:r w:rsidR="00A55022">
        <w:t xml:space="preserve">de Stichting </w:t>
      </w:r>
      <w:r w:rsidR="006B4B2A">
        <w:t>C</w:t>
      </w:r>
      <w:r w:rsidR="00F81180">
        <w:t xml:space="preserve">hapeau </w:t>
      </w:r>
      <w:r w:rsidR="006B4B2A">
        <w:t>W</w:t>
      </w:r>
      <w:r w:rsidR="00F81180">
        <w:t xml:space="preserve">oonkring </w:t>
      </w:r>
      <w:r w:rsidR="003846ED">
        <w:t>H</w:t>
      </w:r>
      <w:r w:rsidR="00F81180">
        <w:t>aarlemmermeer</w:t>
      </w:r>
      <w:r w:rsidR="003846ED">
        <w:t xml:space="preserve"> (CW</w:t>
      </w:r>
      <w:r w:rsidR="006B4B2A">
        <w:t>HM</w:t>
      </w:r>
      <w:r w:rsidR="003846ED">
        <w:t>)</w:t>
      </w:r>
      <w:r w:rsidR="00145CBA">
        <w:t xml:space="preserve"> </w:t>
      </w:r>
      <w:r w:rsidR="00143F43">
        <w:t>besloten</w:t>
      </w:r>
      <w:r w:rsidR="000A1ADE">
        <w:t xml:space="preserve"> wij </w:t>
      </w:r>
      <w:r w:rsidR="00BF6C2E">
        <w:t xml:space="preserve">dat </w:t>
      </w:r>
      <w:r w:rsidR="00644C0F">
        <w:t xml:space="preserve">het </w:t>
      </w:r>
      <w:r w:rsidR="00BF6C2E">
        <w:t xml:space="preserve">verschijnen ervan </w:t>
      </w:r>
      <w:r w:rsidR="000A1ADE">
        <w:t>h</w:t>
      </w:r>
      <w:r w:rsidR="001F3912">
        <w:t>et</w:t>
      </w:r>
      <w:r w:rsidR="00644C0F">
        <w:t xml:space="preserve"> meest </w:t>
      </w:r>
      <w:r w:rsidR="00164188">
        <w:t>relevant</w:t>
      </w:r>
      <w:r w:rsidR="005C62D4">
        <w:t xml:space="preserve"> </w:t>
      </w:r>
      <w:r w:rsidR="00BF6C2E">
        <w:t xml:space="preserve">zou zijn </w:t>
      </w:r>
      <w:r w:rsidR="005C62D4">
        <w:t>op het moment da</w:t>
      </w:r>
      <w:r w:rsidR="00D719EB">
        <w:t>t</w:t>
      </w:r>
      <w:r w:rsidR="00C713DC">
        <w:t xml:space="preserve"> concrete vorderingen </w:t>
      </w:r>
      <w:r w:rsidR="00D719EB">
        <w:t xml:space="preserve">gemeld </w:t>
      </w:r>
      <w:r w:rsidR="00C713DC">
        <w:t>k</w:t>
      </w:r>
      <w:r w:rsidR="002E7D30">
        <w:t>unnen</w:t>
      </w:r>
      <w:r w:rsidR="00D719EB">
        <w:t xml:space="preserve"> worden</w:t>
      </w:r>
      <w:r w:rsidR="00C250BD">
        <w:t xml:space="preserve"> (zie hierna)</w:t>
      </w:r>
      <w:r w:rsidR="00EC3BE5">
        <w:t>.</w:t>
      </w:r>
      <w:r w:rsidR="00291A74">
        <w:t xml:space="preserve"> </w:t>
      </w:r>
      <w:r w:rsidR="00EC3BE5">
        <w:t xml:space="preserve">Tegelijkertijd is het de laatste </w:t>
      </w:r>
      <w:r w:rsidR="004F47A1">
        <w:t>van mijn hand</w:t>
      </w:r>
      <w:r w:rsidR="00165954" w:rsidRPr="00165954">
        <w:t xml:space="preserve"> </w:t>
      </w:r>
      <w:r w:rsidR="00165954">
        <w:t>als redacteur.</w:t>
      </w:r>
      <w:r w:rsidR="00C713DC">
        <w:t xml:space="preserve"> </w:t>
      </w:r>
    </w:p>
    <w:p w14:paraId="4A7E79C2" w14:textId="503C7ACD" w:rsidR="006F7418" w:rsidRPr="006F7418" w:rsidRDefault="00805618" w:rsidP="00805618">
      <w:r>
        <w:t>F</w:t>
      </w:r>
      <w:r w:rsidR="008C6395">
        <w:t>ranta Wijchers</w:t>
      </w:r>
    </w:p>
    <w:p w14:paraId="117A3570" w14:textId="468A3423" w:rsidR="0077091C" w:rsidRPr="002A5EFC" w:rsidRDefault="009D2800" w:rsidP="00A52DCD">
      <w:pPr>
        <w:pStyle w:val="Geenafstand"/>
        <w:rPr>
          <w:b/>
          <w:bCs/>
          <w:i/>
          <w:iCs/>
        </w:rPr>
      </w:pPr>
      <w:r w:rsidRPr="002A5EFC">
        <w:rPr>
          <w:b/>
          <w:bCs/>
          <w:i/>
          <w:iCs/>
        </w:rPr>
        <w:t>VAN H</w:t>
      </w:r>
      <w:r w:rsidR="009119B4" w:rsidRPr="002A5EFC">
        <w:rPr>
          <w:b/>
          <w:bCs/>
          <w:i/>
          <w:iCs/>
        </w:rPr>
        <w:t>ET BESTUUR</w:t>
      </w:r>
    </w:p>
    <w:p w14:paraId="504CB9D8" w14:textId="705B127D" w:rsidR="00A52DCD" w:rsidRDefault="00F6196B" w:rsidP="00A52DCD">
      <w:pPr>
        <w:pStyle w:val="Geenafstand"/>
      </w:pPr>
      <w:r>
        <w:t>Same</w:t>
      </w:r>
      <w:r w:rsidR="00FC25B0">
        <w:t>n</w:t>
      </w:r>
      <w:r>
        <w:t xml:space="preserve">stelling </w:t>
      </w:r>
      <w:r w:rsidR="00FC25B0">
        <w:t>(januar</w:t>
      </w:r>
      <w:r w:rsidR="00A70CAE">
        <w:t xml:space="preserve">i </w:t>
      </w:r>
      <w:r w:rsidR="00E45645">
        <w:t>2025</w:t>
      </w:r>
      <w:r w:rsidR="00A70CAE">
        <w:t xml:space="preserve">): </w:t>
      </w:r>
      <w:r w:rsidR="00C447C3">
        <w:t>voorzitter: Willem Haverkort</w:t>
      </w:r>
      <w:r w:rsidR="00E5049D">
        <w:t>;</w:t>
      </w:r>
      <w:r w:rsidR="00A70CAE">
        <w:t xml:space="preserve"> </w:t>
      </w:r>
      <w:r w:rsidR="00471461">
        <w:t>secretaris: vacature;</w:t>
      </w:r>
      <w:r w:rsidR="00A70CAE">
        <w:t xml:space="preserve"> </w:t>
      </w:r>
      <w:r w:rsidR="00471461">
        <w:t xml:space="preserve">penningmeester: </w:t>
      </w:r>
      <w:r w:rsidR="00575FA7">
        <w:t>H</w:t>
      </w:r>
      <w:r w:rsidR="00471461">
        <w:t>eleen van der Giessen</w:t>
      </w:r>
      <w:r w:rsidR="00575FA7">
        <w:t xml:space="preserve">; </w:t>
      </w:r>
      <w:r w:rsidR="003846ED">
        <w:t>aspirant</w:t>
      </w:r>
      <w:r w:rsidR="002F2B0E">
        <w:t xml:space="preserve"> </w:t>
      </w:r>
      <w:r w:rsidR="003A09AB">
        <w:t>lid: Karin Groen</w:t>
      </w:r>
      <w:r w:rsidR="00575FA7">
        <w:t xml:space="preserve">; </w:t>
      </w:r>
      <w:r w:rsidR="000854F5">
        <w:t>adviseur</w:t>
      </w:r>
      <w:r w:rsidR="00C00E7B">
        <w:t>: Jo</w:t>
      </w:r>
      <w:r w:rsidR="000854F5">
        <w:t>e</w:t>
      </w:r>
      <w:r w:rsidR="00C00E7B">
        <w:t xml:space="preserve">p </w:t>
      </w:r>
      <w:proofErr w:type="spellStart"/>
      <w:r w:rsidR="00C00E7B">
        <w:t>Munnichs</w:t>
      </w:r>
      <w:proofErr w:type="spellEnd"/>
      <w:r w:rsidR="00471461">
        <w:t xml:space="preserve"> </w:t>
      </w:r>
      <w:r w:rsidR="00E45645">
        <w:t xml:space="preserve"> </w:t>
      </w:r>
    </w:p>
    <w:p w14:paraId="498DB1D0" w14:textId="5316A4CF" w:rsidR="00A52DCD" w:rsidRDefault="0064530E">
      <w:pPr>
        <w:rPr>
          <w:i/>
          <w:iCs/>
        </w:rPr>
      </w:pPr>
      <w:r w:rsidRPr="00575FA7">
        <w:t xml:space="preserve">&gt;&gt; </w:t>
      </w:r>
      <w:r w:rsidR="002F2B0E">
        <w:t xml:space="preserve">website: </w:t>
      </w:r>
      <w:proofErr w:type="spellStart"/>
      <w:r w:rsidR="00F70FD1">
        <w:t>https</w:t>
      </w:r>
      <w:proofErr w:type="spellEnd"/>
      <w:r w:rsidR="00F70FD1">
        <w:t>//chapeau-wickevoort.nl</w:t>
      </w:r>
      <w:r w:rsidR="00D90CDD">
        <w:t xml:space="preserve">, </w:t>
      </w:r>
      <w:r w:rsidRPr="00575FA7">
        <w:t>contact:</w:t>
      </w:r>
      <w:r w:rsidR="00A2660A">
        <w:t xml:space="preserve"> </w:t>
      </w:r>
      <w:r w:rsidR="00D90CDD">
        <w:t>info@chapeau-wickevoort.nl</w:t>
      </w:r>
      <w:r w:rsidRPr="00737E8E">
        <w:rPr>
          <w:i/>
          <w:iCs/>
        </w:rPr>
        <w:t xml:space="preserve">  </w:t>
      </w:r>
    </w:p>
    <w:p w14:paraId="3EACD36B" w14:textId="77777777" w:rsidR="00804E70" w:rsidRPr="00666E64" w:rsidRDefault="00804E70" w:rsidP="00804E70">
      <w:pPr>
        <w:rPr>
          <w:b/>
          <w:bCs/>
          <w:i/>
          <w:iCs/>
          <w:u w:val="single"/>
        </w:rPr>
      </w:pPr>
      <w:r w:rsidRPr="00666E64">
        <w:rPr>
          <w:b/>
          <w:bCs/>
          <w:i/>
          <w:iCs/>
          <w:u w:val="single"/>
        </w:rPr>
        <w:t>OPROEP</w:t>
      </w:r>
    </w:p>
    <w:p w14:paraId="07377FF9" w14:textId="396D4DC8" w:rsidR="00804E70" w:rsidRPr="00744FA0" w:rsidRDefault="00804E70" w:rsidP="00804E70">
      <w:pPr>
        <w:pStyle w:val="Geenafstand"/>
        <w:rPr>
          <w:b/>
          <w:bCs/>
          <w:i/>
          <w:iCs/>
        </w:rPr>
      </w:pPr>
      <w:r w:rsidRPr="00804E70">
        <w:rPr>
          <w:b/>
          <w:bCs/>
          <w:i/>
          <w:iCs/>
        </w:rPr>
        <w:t>D</w:t>
      </w:r>
      <w:r w:rsidRPr="00804E70">
        <w:rPr>
          <w:b/>
          <w:bCs/>
          <w:i/>
          <w:iCs/>
        </w:rPr>
        <w:t>e tijd dringt!!</w:t>
      </w:r>
      <w:r w:rsidRPr="00804E70">
        <w:rPr>
          <w:b/>
          <w:bCs/>
        </w:rPr>
        <w:t xml:space="preserve"> </w:t>
      </w:r>
      <w:r w:rsidRPr="00744FA0">
        <w:rPr>
          <w:b/>
          <w:bCs/>
          <w:i/>
          <w:iCs/>
        </w:rPr>
        <w:t xml:space="preserve">Meldt u voor het maken van een afspraak voor het kennismakingsgesprek </w:t>
      </w:r>
      <w:r>
        <w:rPr>
          <w:b/>
          <w:bCs/>
          <w:i/>
          <w:iCs/>
        </w:rPr>
        <w:t xml:space="preserve">alsnog </w:t>
      </w:r>
      <w:r w:rsidRPr="00744FA0">
        <w:rPr>
          <w:b/>
          <w:bCs/>
          <w:i/>
          <w:iCs/>
        </w:rPr>
        <w:t xml:space="preserve">bij </w:t>
      </w:r>
      <w:hyperlink r:id="rId5" w:tgtFrame="_blank" w:history="1">
        <w:r w:rsidRPr="00744FA0">
          <w:rPr>
            <w:rStyle w:val="Hyperlink"/>
            <w:b/>
            <w:bCs/>
            <w:i/>
            <w:iCs/>
          </w:rPr>
          <w:t>secretariaat@chapeau-wickevoort.nl</w:t>
        </w:r>
      </w:hyperlink>
      <w:r w:rsidRPr="00744FA0">
        <w:rPr>
          <w:b/>
          <w:bCs/>
          <w:i/>
          <w:iCs/>
        </w:rPr>
        <w:t xml:space="preserve">. </w:t>
      </w:r>
    </w:p>
    <w:p w14:paraId="77352D99" w14:textId="314DC5BA" w:rsidR="00804E70" w:rsidRPr="00C16059" w:rsidRDefault="00804E70" w:rsidP="00804E70">
      <w:pPr>
        <w:pStyle w:val="Geenafstand"/>
      </w:pPr>
      <w:r w:rsidRPr="007B4C3D">
        <w:rPr>
          <w:i/>
          <w:iCs/>
        </w:rPr>
        <w:t>Niet elke al ingeschreven kandidaat-bewoner (</w:t>
      </w:r>
      <w:proofErr w:type="spellStart"/>
      <w:r w:rsidRPr="007B4C3D">
        <w:rPr>
          <w:i/>
          <w:iCs/>
        </w:rPr>
        <w:t>c.q</w:t>
      </w:r>
      <w:proofErr w:type="spellEnd"/>
      <w:r w:rsidRPr="007B4C3D">
        <w:rPr>
          <w:i/>
          <w:iCs/>
        </w:rPr>
        <w:t xml:space="preserve"> zijn/haar belangenbehartiger) reageerde namelijk op onze recente – telefonische en per mail – verzoeken hiervoor </w:t>
      </w:r>
      <w:r>
        <w:rPr>
          <w:i/>
          <w:iCs/>
        </w:rPr>
        <w:t>.</w:t>
      </w:r>
    </w:p>
    <w:p w14:paraId="4CA2B4A5" w14:textId="77777777" w:rsidR="00804E70" w:rsidRDefault="00804E70" w:rsidP="00737E8E">
      <w:pPr>
        <w:pStyle w:val="Geenafstand"/>
        <w:rPr>
          <w:b/>
          <w:bCs/>
          <w:i/>
          <w:iCs/>
        </w:rPr>
      </w:pPr>
    </w:p>
    <w:p w14:paraId="478998EF" w14:textId="7947A570" w:rsidR="00737E8E" w:rsidRPr="002A5EFC" w:rsidRDefault="00737E8E" w:rsidP="00737E8E">
      <w:pPr>
        <w:pStyle w:val="Geenafstand"/>
        <w:rPr>
          <w:b/>
          <w:bCs/>
          <w:i/>
          <w:iCs/>
        </w:rPr>
      </w:pPr>
      <w:r w:rsidRPr="002A5EFC">
        <w:rPr>
          <w:b/>
          <w:bCs/>
          <w:i/>
          <w:iCs/>
        </w:rPr>
        <w:t>ACTUELE ONTWIKKELINGEN</w:t>
      </w:r>
    </w:p>
    <w:p w14:paraId="17F7EDE2" w14:textId="70E134FA" w:rsidR="00A94C13" w:rsidRDefault="00243D33" w:rsidP="00737E8E">
      <w:pPr>
        <w:pStyle w:val="Geenafstand"/>
      </w:pPr>
      <w:r>
        <w:t xml:space="preserve">In </w:t>
      </w:r>
      <w:r w:rsidR="002C198B">
        <w:t xml:space="preserve">de afgelopen maanden </w:t>
      </w:r>
      <w:r w:rsidR="004C0B3C">
        <w:t xml:space="preserve">hebben wij </w:t>
      </w:r>
      <w:r w:rsidR="002C198B">
        <w:t>ons contact met het zorgkantoor</w:t>
      </w:r>
      <w:r w:rsidR="004C0B3C">
        <w:t>, Zorg en Zekerheid, nieuw</w:t>
      </w:r>
      <w:r w:rsidR="00BC06FA">
        <w:t xml:space="preserve"> leven ingeblazen. </w:t>
      </w:r>
      <w:r w:rsidR="00657731">
        <w:t>Het</w:t>
      </w:r>
      <w:r w:rsidR="00D670F6">
        <w:t xml:space="preserve"> d</w:t>
      </w:r>
      <w:r w:rsidR="00BC06FA">
        <w:t xml:space="preserve">oel </w:t>
      </w:r>
      <w:r w:rsidR="00D670F6">
        <w:t xml:space="preserve">hiervan </w:t>
      </w:r>
      <w:r w:rsidR="00BC06FA">
        <w:t xml:space="preserve">was </w:t>
      </w:r>
      <w:r w:rsidR="00D670F6">
        <w:t>tweele</w:t>
      </w:r>
      <w:r w:rsidR="009E7077">
        <w:t>d</w:t>
      </w:r>
      <w:r w:rsidR="00D670F6">
        <w:t>ig</w:t>
      </w:r>
      <w:r w:rsidR="009E7077">
        <w:t xml:space="preserve">: </w:t>
      </w:r>
      <w:r w:rsidR="002375A7">
        <w:t>allereerst</w:t>
      </w:r>
      <w:r w:rsidR="009E7077">
        <w:t xml:space="preserve"> </w:t>
      </w:r>
      <w:r w:rsidR="002375A7">
        <w:t xml:space="preserve">onze gesprekspartner </w:t>
      </w:r>
      <w:r w:rsidR="00BC06FA">
        <w:t xml:space="preserve">bij te praten over de </w:t>
      </w:r>
      <w:r w:rsidR="00E40FA3">
        <w:t>ontwikkelingen rond CWHM</w:t>
      </w:r>
      <w:r w:rsidR="00C416E1">
        <w:t>.</w:t>
      </w:r>
      <w:r w:rsidR="00E40FA3">
        <w:t xml:space="preserve"> </w:t>
      </w:r>
      <w:r w:rsidR="00C416E1">
        <w:t xml:space="preserve">Verder: </w:t>
      </w:r>
      <w:r w:rsidR="00657731">
        <w:t>inzicht te krijgen in</w:t>
      </w:r>
      <w:r w:rsidR="00C416E1">
        <w:t xml:space="preserve"> </w:t>
      </w:r>
      <w:r w:rsidR="00313E93">
        <w:t xml:space="preserve">de financieringsmodus </w:t>
      </w:r>
      <w:r w:rsidR="00BD0D1E">
        <w:t xml:space="preserve">binnen de </w:t>
      </w:r>
      <w:proofErr w:type="spellStart"/>
      <w:r w:rsidR="00313E93">
        <w:t>Wlz</w:t>
      </w:r>
      <w:proofErr w:type="spellEnd"/>
      <w:r w:rsidR="00F22224">
        <w:t xml:space="preserve">. </w:t>
      </w:r>
      <w:r w:rsidR="00147570">
        <w:t>In de komende periode is v</w:t>
      </w:r>
      <w:r w:rsidR="00F22224">
        <w:t>er</w:t>
      </w:r>
      <w:r w:rsidR="00147570">
        <w:t>d</w:t>
      </w:r>
      <w:r w:rsidR="00F22224">
        <w:t xml:space="preserve">er overleg </w:t>
      </w:r>
      <w:r w:rsidR="00147570">
        <w:t>noodzakel</w:t>
      </w:r>
      <w:r w:rsidR="00E5049D">
        <w:t>i</w:t>
      </w:r>
      <w:r w:rsidR="00147570">
        <w:t>jk</w:t>
      </w:r>
      <w:r w:rsidR="00A764C4">
        <w:t xml:space="preserve">, met name rond de start van de </w:t>
      </w:r>
      <w:r w:rsidR="00C701AE">
        <w:t>selectie van de kandidaat-bewoners.</w:t>
      </w:r>
      <w:r w:rsidR="00F22224">
        <w:t xml:space="preserve"> </w:t>
      </w:r>
      <w:r w:rsidR="00685953">
        <w:t>Deze is voorzien</w:t>
      </w:r>
      <w:r w:rsidR="00C10169">
        <w:t xml:space="preserve"> </w:t>
      </w:r>
      <w:r w:rsidR="00685953">
        <w:t xml:space="preserve">voor </w:t>
      </w:r>
      <w:r w:rsidR="00C10169">
        <w:t>de tweede helft van 2025.</w:t>
      </w:r>
    </w:p>
    <w:p w14:paraId="68C21B48" w14:textId="77777777" w:rsidR="00C53FF7" w:rsidRDefault="00C53FF7" w:rsidP="00737E8E">
      <w:pPr>
        <w:pStyle w:val="Geenafstand"/>
      </w:pPr>
    </w:p>
    <w:p w14:paraId="3D047575" w14:textId="13FBDC91" w:rsidR="008D7701" w:rsidRPr="00C53FF7" w:rsidRDefault="00C53FF7" w:rsidP="00C53FF7">
      <w:r w:rsidRPr="00C53FF7">
        <w:t>De zorgverlener voor de bewoners heeft een essentiële positie en rol</w:t>
      </w:r>
      <w:r w:rsidR="002E7D30">
        <w:t xml:space="preserve">. </w:t>
      </w:r>
      <w:r w:rsidRPr="00C53FF7">
        <w:t>Met Stichting De Linde (</w:t>
      </w:r>
      <w:hyperlink r:id="rId6" w:history="1">
        <w:r w:rsidRPr="00C53FF7">
          <w:rPr>
            <w:rStyle w:val="Hyperlink"/>
          </w:rPr>
          <w:t>www.stdl.nl</w:t>
        </w:r>
      </w:hyperlink>
      <w:r w:rsidRPr="00C53FF7">
        <w:t xml:space="preserve">) als kandidaat zijn inmiddels diverse, positief verlopen, voorbereidende gesprekken gevoerd.  </w:t>
      </w:r>
    </w:p>
    <w:p w14:paraId="1F5422CD" w14:textId="4049646B" w:rsidR="00747102" w:rsidRDefault="009A1D51" w:rsidP="00C83CD1">
      <w:pPr>
        <w:pStyle w:val="Geenafstand"/>
      </w:pPr>
      <w:r>
        <w:t xml:space="preserve">Ook </w:t>
      </w:r>
      <w:r w:rsidR="00602B1C">
        <w:t xml:space="preserve">met Eigen Haard sprak het bestuur met tussenpozen. </w:t>
      </w:r>
      <w:r w:rsidR="001E74CC">
        <w:t xml:space="preserve">Dit hing nauw samen </w:t>
      </w:r>
      <w:r w:rsidR="0081382B">
        <w:t xml:space="preserve">met de </w:t>
      </w:r>
      <w:r w:rsidR="009F14C2">
        <w:t>verdere</w:t>
      </w:r>
      <w:r w:rsidR="00D7291D">
        <w:t xml:space="preserve"> </w:t>
      </w:r>
      <w:r w:rsidR="0081382B">
        <w:t>ontwikkeling</w:t>
      </w:r>
      <w:r w:rsidR="00D7291D">
        <w:t xml:space="preserve"> van `De Hoeksteen</w:t>
      </w:r>
      <w:r w:rsidR="009F14C2">
        <w:t>`</w:t>
      </w:r>
      <w:r w:rsidR="00327099">
        <w:t xml:space="preserve">. </w:t>
      </w:r>
      <w:r w:rsidR="008C0D76">
        <w:t>Bouwkundige procedures en architectonisch ontwerp zijn afgerond en goedgekeurd</w:t>
      </w:r>
      <w:r w:rsidR="0021762D">
        <w:t xml:space="preserve"> zodat </w:t>
      </w:r>
      <w:r w:rsidR="00BE7FCC">
        <w:t xml:space="preserve">onze voorzitter </w:t>
      </w:r>
      <w:r w:rsidR="00461106">
        <w:t>W</w:t>
      </w:r>
      <w:r w:rsidR="00BE7FCC">
        <w:t>il</w:t>
      </w:r>
      <w:r w:rsidR="00C92679">
        <w:t>l</w:t>
      </w:r>
      <w:r w:rsidR="00BE7FCC">
        <w:t>em Haverkort</w:t>
      </w:r>
      <w:r w:rsidR="000A111E">
        <w:t xml:space="preserve"> met, onder</w:t>
      </w:r>
      <w:r w:rsidR="00C92679">
        <w:t xml:space="preserve"> </w:t>
      </w:r>
      <w:r w:rsidR="000A111E">
        <w:t xml:space="preserve">meer </w:t>
      </w:r>
      <w:r w:rsidR="0021762D">
        <w:t xml:space="preserve">mw. </w:t>
      </w:r>
      <w:proofErr w:type="spellStart"/>
      <w:r w:rsidR="00786921">
        <w:t>Beryl</w:t>
      </w:r>
      <w:proofErr w:type="spellEnd"/>
      <w:r w:rsidR="00786921">
        <w:t xml:space="preserve"> van Stra</w:t>
      </w:r>
      <w:r w:rsidR="006144EC">
        <w:t>ten</w:t>
      </w:r>
      <w:r w:rsidR="006E29D7">
        <w:t>,</w:t>
      </w:r>
      <w:r w:rsidR="00CF192A">
        <w:t xml:space="preserve"> </w:t>
      </w:r>
      <w:r w:rsidR="0021762D">
        <w:t xml:space="preserve"> </w:t>
      </w:r>
      <w:r w:rsidR="00CF192A">
        <w:t xml:space="preserve">wethouder voor </w:t>
      </w:r>
      <w:r w:rsidR="0021762D">
        <w:t>wo</w:t>
      </w:r>
      <w:r w:rsidR="00CC5CC3">
        <w:t>ningbouw en ruimtelijke ontw</w:t>
      </w:r>
      <w:r w:rsidR="00227F5C">
        <w:t>ikkelingen</w:t>
      </w:r>
      <w:r w:rsidR="00086A64">
        <w:t>,</w:t>
      </w:r>
      <w:r w:rsidR="0021762D">
        <w:t xml:space="preserve"> op 29 januari de eerste paal </w:t>
      </w:r>
      <w:r w:rsidR="00732221">
        <w:t xml:space="preserve">kon </w:t>
      </w:r>
      <w:r w:rsidR="0021762D">
        <w:t>slaa</w:t>
      </w:r>
      <w:r w:rsidR="00732221">
        <w:t>n</w:t>
      </w:r>
      <w:r w:rsidR="002E7D30">
        <w:t>.</w:t>
      </w:r>
      <w:r w:rsidR="005F30C2">
        <w:t xml:space="preserve"> </w:t>
      </w:r>
      <w:r w:rsidR="00596682">
        <w:t>(</w:t>
      </w:r>
      <w:r w:rsidR="005F30C2">
        <w:t xml:space="preserve">zie ook: </w:t>
      </w:r>
      <w:hyperlink r:id="rId7" w:history="1">
        <w:r w:rsidR="00596682" w:rsidRPr="00A30A60">
          <w:rPr>
            <w:rStyle w:val="Hyperlink"/>
          </w:rPr>
          <w:t>www.haarlemmermeergemeente.nl/nieuws</w:t>
        </w:r>
      </w:hyperlink>
      <w:r w:rsidR="00332E48">
        <w:t>)</w:t>
      </w:r>
    </w:p>
    <w:p w14:paraId="2327234D" w14:textId="77777777" w:rsidR="00E5049D" w:rsidRDefault="00E5049D" w:rsidP="00C83CD1">
      <w:pPr>
        <w:pStyle w:val="Geenafstand"/>
      </w:pPr>
    </w:p>
    <w:p w14:paraId="3AB8F141" w14:textId="38203D45" w:rsidR="00E5049D" w:rsidRDefault="00E5049D" w:rsidP="00E5049D">
      <w:pPr>
        <w:pStyle w:val="Geenafstand"/>
      </w:pPr>
      <w:r>
        <w:t>Na de oplevering - voorzien voor medio 2026 -</w:t>
      </w:r>
      <w:r w:rsidR="005F6519">
        <w:t xml:space="preserve"> </w:t>
      </w:r>
      <w:r>
        <w:t>zal CWHM binnen dit appartementencomplex over twintig  geclusterde appartementen en een gemeenschappelijke ruimte beschikken. Deze zijn verdeeld over de begane grond en vier woonlagen. Voor het project als geheel sluiten Eigen Haard en CWHM  een zogenoemde beheerovereenkomst. Deze is intussen medio maart door beide partijen ondertekend.</w:t>
      </w:r>
    </w:p>
    <w:p w14:paraId="640C0CEC" w14:textId="213AEC2A" w:rsidR="00E5049D" w:rsidRDefault="00E5049D" w:rsidP="00E5049D">
      <w:pPr>
        <w:pStyle w:val="Geenafstand"/>
      </w:pPr>
      <w:r>
        <w:t xml:space="preserve">Eigen Haard sluit voor elk appartement een huurovereenkomst met de individuele bewoner, voor de gemeenschappelijke ruimte met CWHM. Zie ook: </w:t>
      </w:r>
      <w:hyperlink r:id="rId8" w:history="1">
        <w:r w:rsidR="002E7D30" w:rsidRPr="00481D2A">
          <w:rPr>
            <w:rStyle w:val="Hyperlink"/>
          </w:rPr>
          <w:t>https://www.eigenhaard.nl/projecten/wickevoort</w:t>
        </w:r>
      </w:hyperlink>
      <w:r w:rsidR="002E7D30">
        <w:t xml:space="preserve"> </w:t>
      </w:r>
    </w:p>
    <w:p w14:paraId="297CFB14" w14:textId="77777777" w:rsidR="00E5049D" w:rsidRDefault="00E5049D" w:rsidP="00C83CD1">
      <w:pPr>
        <w:pStyle w:val="Geenafstand"/>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2"/>
      </w:tblGrid>
      <w:tr w:rsidR="00E5049D" w14:paraId="6328B95A" w14:textId="77777777" w:rsidTr="005F6519">
        <w:tc>
          <w:tcPr>
            <w:tcW w:w="2830" w:type="dxa"/>
          </w:tcPr>
          <w:p w14:paraId="19732036" w14:textId="55B78D30" w:rsidR="00E5049D" w:rsidRDefault="005F6519" w:rsidP="00C83CD1">
            <w:pPr>
              <w:pStyle w:val="Geenafstand"/>
            </w:pPr>
            <w:r w:rsidRPr="009C5957">
              <w:rPr>
                <w:noProof/>
              </w:rPr>
              <w:lastRenderedPageBreak/>
              <w:drawing>
                <wp:inline distT="0" distB="0" distL="0" distR="0" wp14:anchorId="7DB03EBA" wp14:editId="6D637308">
                  <wp:extent cx="1651140" cy="2361867"/>
                  <wp:effectExtent l="0" t="0" r="6350" b="635"/>
                  <wp:docPr id="107338456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1561" cy="2391079"/>
                          </a:xfrm>
                          <a:prstGeom prst="rect">
                            <a:avLst/>
                          </a:prstGeom>
                          <a:noFill/>
                          <a:ln>
                            <a:noFill/>
                          </a:ln>
                        </pic:spPr>
                      </pic:pic>
                    </a:graphicData>
                  </a:graphic>
                </wp:inline>
              </w:drawing>
            </w:r>
          </w:p>
        </w:tc>
        <w:tc>
          <w:tcPr>
            <w:tcW w:w="6232" w:type="dxa"/>
          </w:tcPr>
          <w:p w14:paraId="47536877" w14:textId="4D69A796" w:rsidR="00E5049D" w:rsidRDefault="005F6519" w:rsidP="00C83CD1">
            <w:pPr>
              <w:pStyle w:val="Geenafstand"/>
            </w:pPr>
            <w:r>
              <w:t xml:space="preserve">In het voorjaarsnummer van het verenigingsblad Ypsilon Nieuws is </w:t>
            </w:r>
            <w:r w:rsidR="00425AAF">
              <w:t>het</w:t>
            </w:r>
            <w:r>
              <w:t xml:space="preserve"> artikel </w:t>
            </w:r>
            <w:r w:rsidR="00425AAF">
              <w:t xml:space="preserve">‘Mijlpaal voor een wooninitiatief’ </w:t>
            </w:r>
            <w:r>
              <w:t xml:space="preserve">verschenen over de </w:t>
            </w:r>
            <w:r w:rsidR="008A1EAC">
              <w:t xml:space="preserve">  </w:t>
            </w:r>
            <w:r>
              <w:t>1</w:t>
            </w:r>
            <w:r w:rsidRPr="005F6519">
              <w:rPr>
                <w:vertAlign w:val="superscript"/>
              </w:rPr>
              <w:t>e</w:t>
            </w:r>
            <w:r>
              <w:t xml:space="preserve"> paal van gebouw ‘De Hoeksteen’ op </w:t>
            </w:r>
            <w:proofErr w:type="spellStart"/>
            <w:r>
              <w:t>Wickevoort</w:t>
            </w:r>
            <w:proofErr w:type="spellEnd"/>
            <w:r>
              <w:t>. Zie hiervoor de bijlage YN_2025_1 WONEN.</w:t>
            </w:r>
          </w:p>
          <w:p w14:paraId="3F4869E5" w14:textId="07650775" w:rsidR="00425AAF" w:rsidRDefault="00425AAF" w:rsidP="00C83CD1">
            <w:pPr>
              <w:pStyle w:val="Geenafstand"/>
            </w:pPr>
            <w:r>
              <w:t>De publicatie is ook verschenen op de website van Ypsilon:</w:t>
            </w:r>
          </w:p>
          <w:p w14:paraId="38192303" w14:textId="1A49433D" w:rsidR="00425AAF" w:rsidRDefault="00425AAF" w:rsidP="00C83CD1">
            <w:pPr>
              <w:pStyle w:val="Geenafstand"/>
            </w:pPr>
            <w:hyperlink r:id="rId10" w:history="1">
              <w:r w:rsidRPr="008E1B10">
                <w:rPr>
                  <w:rStyle w:val="Hyperlink"/>
                </w:rPr>
                <w:t>https://www.ypsilon.org/actueel/magazine-yn/</w:t>
              </w:r>
            </w:hyperlink>
          </w:p>
          <w:p w14:paraId="6BDB7C7D" w14:textId="6BBFC235" w:rsidR="00425AAF" w:rsidRDefault="00425AAF" w:rsidP="00C83CD1">
            <w:pPr>
              <w:pStyle w:val="Geenafstand"/>
            </w:pPr>
            <w:r>
              <w:t xml:space="preserve">Dit YN nummer 2025_1 is getiteld ‘De kracht van verhalen’ waarin ook </w:t>
            </w:r>
            <w:r w:rsidR="008A1EAC">
              <w:t>het</w:t>
            </w:r>
            <w:r>
              <w:t xml:space="preserve"> interessant</w:t>
            </w:r>
            <w:r w:rsidR="008A1EAC">
              <w:t>e</w:t>
            </w:r>
            <w:r>
              <w:t xml:space="preserve"> project ‘EEN GEDEELD VERHAAL’ </w:t>
            </w:r>
            <w:r w:rsidR="008A1EAC">
              <w:t>is beschreven. Deze werkwijze</w:t>
            </w:r>
            <w:r>
              <w:t xml:space="preserve"> heeft </w:t>
            </w:r>
            <w:r w:rsidR="008A1EAC">
              <w:t xml:space="preserve">onze belangstelling </w:t>
            </w:r>
            <w:r>
              <w:t xml:space="preserve">voor het </w:t>
            </w:r>
            <w:r w:rsidR="007D0C85">
              <w:t>opbouwen van de relatie t</w:t>
            </w:r>
            <w:r w:rsidR="008A1EAC">
              <w:t xml:space="preserve">ussen </w:t>
            </w:r>
            <w:r>
              <w:t>onze kandidaat-bewoners</w:t>
            </w:r>
            <w:r w:rsidR="008A1EAC">
              <w:t>, toekomstige begeleiders en naasten</w:t>
            </w:r>
            <w:r>
              <w:t>.</w:t>
            </w:r>
          </w:p>
          <w:p w14:paraId="70A77462" w14:textId="687F43E1" w:rsidR="005F6519" w:rsidRDefault="005F6519" w:rsidP="00C83CD1">
            <w:pPr>
              <w:pStyle w:val="Geenafstand"/>
            </w:pPr>
          </w:p>
        </w:tc>
      </w:tr>
    </w:tbl>
    <w:p w14:paraId="371EE7FF" w14:textId="77777777" w:rsidR="005F6519" w:rsidRDefault="005F6519" w:rsidP="005E2455">
      <w:pPr>
        <w:pStyle w:val="Geenafstand"/>
        <w:rPr>
          <w:b/>
          <w:bCs/>
          <w:i/>
          <w:iCs/>
        </w:rPr>
      </w:pPr>
    </w:p>
    <w:p w14:paraId="016C70D0" w14:textId="1A4DD631" w:rsidR="005E2455" w:rsidRPr="00E5049D" w:rsidRDefault="005E2455" w:rsidP="005E2455">
      <w:pPr>
        <w:pStyle w:val="Geenafstand"/>
      </w:pPr>
      <w:r w:rsidRPr="000D3B86">
        <w:rPr>
          <w:b/>
          <w:bCs/>
          <w:i/>
          <w:iCs/>
        </w:rPr>
        <w:t xml:space="preserve">NABIJE </w:t>
      </w:r>
      <w:r w:rsidR="00C368D0" w:rsidRPr="000D3B86">
        <w:rPr>
          <w:b/>
          <w:bCs/>
          <w:i/>
          <w:iCs/>
        </w:rPr>
        <w:t>TOEKOMST</w:t>
      </w:r>
    </w:p>
    <w:p w14:paraId="27E93446" w14:textId="5B2FDBEE" w:rsidR="00C53FF7" w:rsidRDefault="008D7701" w:rsidP="00C53FF7">
      <w:pPr>
        <w:pStyle w:val="Geenafstand"/>
        <w:numPr>
          <w:ilvl w:val="0"/>
          <w:numId w:val="4"/>
        </w:numPr>
      </w:pPr>
      <w:r>
        <w:t xml:space="preserve">Naar verwachting </w:t>
      </w:r>
      <w:r w:rsidR="004A3118">
        <w:t>tekenen</w:t>
      </w:r>
      <w:r w:rsidR="00A522A6">
        <w:t xml:space="preserve"> </w:t>
      </w:r>
      <w:r>
        <w:t xml:space="preserve">CWHM en </w:t>
      </w:r>
      <w:proofErr w:type="spellStart"/>
      <w:r>
        <w:t>S</w:t>
      </w:r>
      <w:r w:rsidR="00F65C60">
        <w:t>t</w:t>
      </w:r>
      <w:r>
        <w:t>dL</w:t>
      </w:r>
      <w:proofErr w:type="spellEnd"/>
      <w:r>
        <w:t xml:space="preserve"> in het eerste half jaar van 2025 een </w:t>
      </w:r>
      <w:r w:rsidR="007A78C0">
        <w:t>raamovereenkomst voor zorgverlening</w:t>
      </w:r>
      <w:r>
        <w:t>.</w:t>
      </w:r>
    </w:p>
    <w:p w14:paraId="4A8F827E" w14:textId="1A490A94" w:rsidR="00A522A6" w:rsidRPr="00C53FF7" w:rsidRDefault="00DD47F5" w:rsidP="00C53FF7">
      <w:pPr>
        <w:pStyle w:val="Geenafstand"/>
        <w:numPr>
          <w:ilvl w:val="0"/>
          <w:numId w:val="4"/>
        </w:numPr>
      </w:pPr>
      <w:r>
        <w:t>In dezelfde periode</w:t>
      </w:r>
      <w:r w:rsidR="0083106F">
        <w:t xml:space="preserve"> geeft CWHM bredere bek</w:t>
      </w:r>
      <w:r w:rsidR="00DC7E47">
        <w:t>e</w:t>
      </w:r>
      <w:r w:rsidR="0083106F">
        <w:t>ndheid</w:t>
      </w:r>
      <w:r w:rsidR="00DC7E47">
        <w:t xml:space="preserve"> </w:t>
      </w:r>
      <w:r w:rsidR="0083106F">
        <w:t xml:space="preserve">aan </w:t>
      </w:r>
      <w:r w:rsidR="00AE6E69">
        <w:t>haar</w:t>
      </w:r>
      <w:r w:rsidR="00E839BF">
        <w:t xml:space="preserve"> </w:t>
      </w:r>
      <w:r w:rsidR="0083106F">
        <w:t>init</w:t>
      </w:r>
      <w:r w:rsidR="00DC7E47">
        <w:t>i</w:t>
      </w:r>
      <w:r w:rsidR="0083106F">
        <w:t>at</w:t>
      </w:r>
      <w:r w:rsidR="00DC7E47">
        <w:t>i</w:t>
      </w:r>
      <w:r w:rsidR="0083106F">
        <w:t>ef</w:t>
      </w:r>
      <w:r w:rsidR="00B25A1F">
        <w:t xml:space="preserve"> </w:t>
      </w:r>
      <w:r w:rsidR="0011345D">
        <w:t>voor wonen</w:t>
      </w:r>
      <w:r w:rsidR="005D7ECA">
        <w:t>-</w:t>
      </w:r>
      <w:r w:rsidR="0011345D">
        <w:t>met</w:t>
      </w:r>
      <w:r w:rsidR="005D7ECA">
        <w:t>-</w:t>
      </w:r>
      <w:r w:rsidR="0011345D">
        <w:t>zorg</w:t>
      </w:r>
      <w:r w:rsidR="005D7ECA">
        <w:t xml:space="preserve"> </w:t>
      </w:r>
      <w:r w:rsidR="00B25A1F">
        <w:t>om op deze manier</w:t>
      </w:r>
      <w:r w:rsidR="005E7094">
        <w:t xml:space="preserve"> </w:t>
      </w:r>
      <w:r w:rsidR="004A398C">
        <w:t>potentiële</w:t>
      </w:r>
      <w:r w:rsidR="00E839BF">
        <w:t xml:space="preserve"> kandidaten</w:t>
      </w:r>
      <w:r w:rsidR="004A398C">
        <w:t xml:space="preserve"> </w:t>
      </w:r>
      <w:r w:rsidR="00AE6E69">
        <w:t>voor</w:t>
      </w:r>
      <w:r w:rsidR="00AD75B4">
        <w:t xml:space="preserve"> de woonkring te werven.</w:t>
      </w:r>
      <w:bookmarkStart w:id="0" w:name="_Hlk193199192"/>
    </w:p>
    <w:bookmarkEnd w:id="0"/>
    <w:p w14:paraId="4A46B58B" w14:textId="77777777" w:rsidR="00073536" w:rsidRDefault="00C53FF7" w:rsidP="00073536">
      <w:pPr>
        <w:numPr>
          <w:ilvl w:val="0"/>
          <w:numId w:val="4"/>
        </w:numPr>
        <w:ind w:left="357" w:hanging="357"/>
        <w:contextualSpacing/>
      </w:pPr>
      <w:r w:rsidRPr="00C53FF7">
        <w:t>CWHM heeft onlangs een uit drie personen bestaande toelatingscommissie in het leven geroepen, allen met ervaring met de doelgroep. Daarin zijn vertegenwoordigd het bestuur van CWHM, de regiomanager van Stichting de Linde en een onafhankelijke GGZ deskundige uit de regio.</w:t>
      </w:r>
      <w:r w:rsidRPr="00C53FF7">
        <w:rPr>
          <w:b/>
          <w:bCs/>
        </w:rPr>
        <w:t> </w:t>
      </w:r>
      <w:r w:rsidRPr="00C53FF7">
        <w:t xml:space="preserve">Naar verwachting komt deze </w:t>
      </w:r>
      <w:r>
        <w:t xml:space="preserve">commissie </w:t>
      </w:r>
      <w:r w:rsidRPr="00C53FF7">
        <w:t>vanaf het eerste kwartaal regelmatig bijeen. In een volgende Nieuwsbrief wordt de voortgang nader toegelicht. De toelatingsprocedure is te downloaden vanaf de informatiepagina van onze website</w:t>
      </w:r>
      <w:r>
        <w:t>:</w:t>
      </w:r>
      <w:r w:rsidRPr="00C53FF7">
        <w:t xml:space="preserve"> </w:t>
      </w:r>
      <w:hyperlink r:id="rId11" w:history="1">
        <w:r w:rsidRPr="00C53FF7">
          <w:rPr>
            <w:rStyle w:val="Hyperlink"/>
          </w:rPr>
          <w:t>https://chapeau-wickevoort.nl/</w:t>
        </w:r>
      </w:hyperlink>
      <w:r w:rsidRPr="00C53FF7">
        <w:t>.</w:t>
      </w:r>
    </w:p>
    <w:p w14:paraId="6073F1C8" w14:textId="1787A80D" w:rsidR="00C84E74" w:rsidRDefault="00C84E74" w:rsidP="00073536">
      <w:pPr>
        <w:numPr>
          <w:ilvl w:val="0"/>
          <w:numId w:val="4"/>
        </w:numPr>
        <w:ind w:left="357" w:hanging="357"/>
        <w:contextualSpacing/>
      </w:pPr>
      <w:r>
        <w:t>In de YN Nieuwsbrief van 18 maart jl. staat een oproep met een model vragenlijst waarmee kandidaten zich kunnen voorbereiden op een gesprek met de toelatingscommissie. Deze staat ook op onze website.</w:t>
      </w:r>
    </w:p>
    <w:p w14:paraId="0D85735D" w14:textId="77777777" w:rsidR="00E5049D" w:rsidRDefault="00C53FF7" w:rsidP="00E5049D">
      <w:pPr>
        <w:numPr>
          <w:ilvl w:val="0"/>
          <w:numId w:val="4"/>
        </w:numPr>
        <w:contextualSpacing/>
      </w:pPr>
      <w:r w:rsidRPr="00C53FF7">
        <w:t>Gesprekken met kandidaat-bewoners en hun belangenbehartigers zijn voorzien voor tweede helft 2025 en eerste kwartaal 2026. Vervolgens adviseert de toelatingscommissie het bestuur over hun geschiktheid.</w:t>
      </w:r>
    </w:p>
    <w:p w14:paraId="0AFDB72A" w14:textId="1C5A91EB" w:rsidR="00895AB4" w:rsidRDefault="004E3A22" w:rsidP="00E5049D">
      <w:pPr>
        <w:numPr>
          <w:ilvl w:val="0"/>
          <w:numId w:val="4"/>
        </w:numPr>
        <w:contextualSpacing/>
      </w:pPr>
      <w:r>
        <w:t xml:space="preserve">Op onregelmatige basis </w:t>
      </w:r>
      <w:r w:rsidR="00A635D4">
        <w:t xml:space="preserve">organiseert </w:t>
      </w:r>
      <w:r w:rsidR="00CE7D71">
        <w:t xml:space="preserve">CWHM </w:t>
      </w:r>
      <w:r w:rsidR="00A635D4">
        <w:t xml:space="preserve">in de periode tot oplevering </w:t>
      </w:r>
      <w:r w:rsidR="00E21F8B">
        <w:t>i</w:t>
      </w:r>
      <w:r w:rsidR="00D74C96">
        <w:t xml:space="preserve">n </w:t>
      </w:r>
      <w:r w:rsidR="00494844">
        <w:t xml:space="preserve">samenspraak en afgestemd </w:t>
      </w:r>
      <w:r w:rsidR="00E21F8B">
        <w:t>met Eigen Haard info</w:t>
      </w:r>
      <w:r w:rsidR="005A3A78">
        <w:t>r</w:t>
      </w:r>
      <w:r w:rsidR="00E21F8B">
        <w:t>matie</w:t>
      </w:r>
      <w:r w:rsidR="005A3A78">
        <w:t>bijeenkomsten</w:t>
      </w:r>
      <w:r w:rsidR="004B19C1">
        <w:t xml:space="preserve">. </w:t>
      </w:r>
      <w:r w:rsidR="00D11505">
        <w:t xml:space="preserve">Doel is </w:t>
      </w:r>
      <w:r w:rsidR="00E83BA8">
        <w:t>het bij</w:t>
      </w:r>
      <w:r w:rsidR="00F07425">
        <w:t>p</w:t>
      </w:r>
      <w:r w:rsidR="00E83BA8">
        <w:t xml:space="preserve">raten </w:t>
      </w:r>
      <w:r w:rsidR="00F07425">
        <w:t xml:space="preserve">van </w:t>
      </w:r>
      <w:r w:rsidR="00D11505">
        <w:t>kandidaat-bewoners en hun belangenbehartigers van de CWHM</w:t>
      </w:r>
      <w:r w:rsidR="00E1785F">
        <w:t xml:space="preserve"> </w:t>
      </w:r>
      <w:r w:rsidR="00D11505">
        <w:t>appartementen</w:t>
      </w:r>
      <w:r w:rsidR="00931A00">
        <w:t xml:space="preserve">. </w:t>
      </w:r>
      <w:r w:rsidR="00E256EF">
        <w:t xml:space="preserve">Dit geldt </w:t>
      </w:r>
      <w:r w:rsidR="0000151A">
        <w:t>o</w:t>
      </w:r>
      <w:r w:rsidR="00931A00">
        <w:t>ok</w:t>
      </w:r>
      <w:r w:rsidR="00D11505">
        <w:t xml:space="preserve"> </w:t>
      </w:r>
      <w:r w:rsidR="0000151A">
        <w:t xml:space="preserve">voor </w:t>
      </w:r>
      <w:r w:rsidR="00D11505">
        <w:t xml:space="preserve">kandidaat-bewoners van het </w:t>
      </w:r>
      <w:r w:rsidR="00E1785F">
        <w:t>‘</w:t>
      </w:r>
      <w:r w:rsidR="00931A00">
        <w:t>Hoeksteen</w:t>
      </w:r>
      <w:r w:rsidR="00E256EF">
        <w:t xml:space="preserve">’ </w:t>
      </w:r>
      <w:r w:rsidR="00D11505">
        <w:t>project</w:t>
      </w:r>
      <w:r w:rsidR="00E256EF">
        <w:t xml:space="preserve"> </w:t>
      </w:r>
      <w:r w:rsidR="00E1785F">
        <w:t xml:space="preserve">in </w:t>
      </w:r>
      <w:proofErr w:type="spellStart"/>
      <w:r w:rsidR="00E1785F">
        <w:t>Wickevoort</w:t>
      </w:r>
      <w:proofErr w:type="spellEnd"/>
      <w:r w:rsidR="00E1785F">
        <w:t xml:space="preserve"> </w:t>
      </w:r>
      <w:r w:rsidR="00E256EF">
        <w:t>als</w:t>
      </w:r>
      <w:r w:rsidR="0000151A">
        <w:t xml:space="preserve"> geheel.</w:t>
      </w:r>
      <w:r w:rsidR="00E256EF">
        <w:t xml:space="preserve"> </w:t>
      </w:r>
    </w:p>
    <w:p w14:paraId="5FE0C8DC" w14:textId="5FD4178D" w:rsidR="00611980" w:rsidRDefault="00611980" w:rsidP="00611980">
      <w:pPr>
        <w:contextualSpacing/>
      </w:pPr>
      <w:r>
        <w:t>---------</w:t>
      </w:r>
    </w:p>
    <w:p w14:paraId="75CCD02E" w14:textId="77777777" w:rsidR="00C53FF7" w:rsidRDefault="00C53FF7" w:rsidP="00C53FF7">
      <w:pPr>
        <w:contextualSpacing/>
      </w:pPr>
    </w:p>
    <w:p w14:paraId="5D919C16" w14:textId="77777777" w:rsidR="00C53FF7" w:rsidRPr="00C53FF7" w:rsidRDefault="00C53FF7" w:rsidP="00C53FF7">
      <w:r w:rsidRPr="00C53FF7">
        <w:t xml:space="preserve">  </w:t>
      </w:r>
    </w:p>
    <w:p w14:paraId="65932676" w14:textId="77777777" w:rsidR="00C53FF7" w:rsidRDefault="00C53FF7" w:rsidP="00C53FF7"/>
    <w:sectPr w:rsidR="00C53F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07BD8"/>
    <w:multiLevelType w:val="hybridMultilevel"/>
    <w:tmpl w:val="123AA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7F1D88"/>
    <w:multiLevelType w:val="multilevel"/>
    <w:tmpl w:val="62DAA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07A6F"/>
    <w:multiLevelType w:val="hybridMultilevel"/>
    <w:tmpl w:val="73A86E8E"/>
    <w:lvl w:ilvl="0" w:tplc="C00E5C3A">
      <w:numFmt w:val="bullet"/>
      <w:lvlText w:val="-"/>
      <w:lvlJc w:val="left"/>
      <w:pPr>
        <w:ind w:left="720" w:hanging="360"/>
      </w:pPr>
      <w:rPr>
        <w:rFonts w:ascii="Calibri" w:eastAsiaTheme="minorHAnsi" w:hAnsi="Calibri" w:cs="Calibr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0E481E"/>
    <w:multiLevelType w:val="hybridMultilevel"/>
    <w:tmpl w:val="73E6BE70"/>
    <w:lvl w:ilvl="0" w:tplc="C00E5C3A">
      <w:numFmt w:val="bullet"/>
      <w:lvlText w:val="-"/>
      <w:lvlJc w:val="left"/>
      <w:pPr>
        <w:ind w:left="720" w:hanging="360"/>
      </w:pPr>
      <w:rPr>
        <w:rFonts w:ascii="Calibri" w:eastAsiaTheme="minorHAnsi" w:hAnsi="Calibri" w:cs="Calibr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CE41B01"/>
    <w:multiLevelType w:val="hybridMultilevel"/>
    <w:tmpl w:val="784686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16318839">
    <w:abstractNumId w:val="3"/>
  </w:num>
  <w:num w:numId="2" w16cid:durableId="818109546">
    <w:abstractNumId w:val="2"/>
  </w:num>
  <w:num w:numId="3" w16cid:durableId="122427306">
    <w:abstractNumId w:val="0"/>
  </w:num>
  <w:num w:numId="4" w16cid:durableId="1456950810">
    <w:abstractNumId w:val="4"/>
  </w:num>
  <w:num w:numId="5" w16cid:durableId="14230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403"/>
    <w:rsid w:val="0000151A"/>
    <w:rsid w:val="000039DA"/>
    <w:rsid w:val="00011450"/>
    <w:rsid w:val="0003194B"/>
    <w:rsid w:val="000357D3"/>
    <w:rsid w:val="000459C3"/>
    <w:rsid w:val="000679F4"/>
    <w:rsid w:val="00073536"/>
    <w:rsid w:val="00080632"/>
    <w:rsid w:val="000854F5"/>
    <w:rsid w:val="00086A64"/>
    <w:rsid w:val="00087BDF"/>
    <w:rsid w:val="00095538"/>
    <w:rsid w:val="000A111E"/>
    <w:rsid w:val="000A1ADE"/>
    <w:rsid w:val="000B464A"/>
    <w:rsid w:val="000D3B86"/>
    <w:rsid w:val="000E10FC"/>
    <w:rsid w:val="000E4F42"/>
    <w:rsid w:val="000E6B90"/>
    <w:rsid w:val="000F25AC"/>
    <w:rsid w:val="0010257C"/>
    <w:rsid w:val="0011345D"/>
    <w:rsid w:val="00143F43"/>
    <w:rsid w:val="00145CBA"/>
    <w:rsid w:val="00147570"/>
    <w:rsid w:val="00152104"/>
    <w:rsid w:val="00164188"/>
    <w:rsid w:val="00165954"/>
    <w:rsid w:val="001927A7"/>
    <w:rsid w:val="001B6247"/>
    <w:rsid w:val="001B6C0E"/>
    <w:rsid w:val="001E74CC"/>
    <w:rsid w:val="001F3912"/>
    <w:rsid w:val="002102A0"/>
    <w:rsid w:val="00216AFF"/>
    <w:rsid w:val="0021762D"/>
    <w:rsid w:val="00224C39"/>
    <w:rsid w:val="002265F7"/>
    <w:rsid w:val="002267A9"/>
    <w:rsid w:val="00227F5C"/>
    <w:rsid w:val="00236436"/>
    <w:rsid w:val="00236CA1"/>
    <w:rsid w:val="002375A7"/>
    <w:rsid w:val="00243D33"/>
    <w:rsid w:val="0026533C"/>
    <w:rsid w:val="00265627"/>
    <w:rsid w:val="00277C4F"/>
    <w:rsid w:val="00285BC6"/>
    <w:rsid w:val="00291A74"/>
    <w:rsid w:val="002927DB"/>
    <w:rsid w:val="002A3388"/>
    <w:rsid w:val="002A5EFC"/>
    <w:rsid w:val="002C1970"/>
    <w:rsid w:val="002C198B"/>
    <w:rsid w:val="002C3219"/>
    <w:rsid w:val="002C5D89"/>
    <w:rsid w:val="002C7325"/>
    <w:rsid w:val="002E0F07"/>
    <w:rsid w:val="002E4995"/>
    <w:rsid w:val="002E7D30"/>
    <w:rsid w:val="002F2B0E"/>
    <w:rsid w:val="002F2E90"/>
    <w:rsid w:val="00300EA7"/>
    <w:rsid w:val="00313E93"/>
    <w:rsid w:val="00316D7A"/>
    <w:rsid w:val="00321199"/>
    <w:rsid w:val="003248E7"/>
    <w:rsid w:val="00327099"/>
    <w:rsid w:val="00327E8A"/>
    <w:rsid w:val="00332E48"/>
    <w:rsid w:val="0034208E"/>
    <w:rsid w:val="0037208D"/>
    <w:rsid w:val="00377B56"/>
    <w:rsid w:val="00381E3B"/>
    <w:rsid w:val="003846ED"/>
    <w:rsid w:val="00393C1C"/>
    <w:rsid w:val="003A09AB"/>
    <w:rsid w:val="003A2654"/>
    <w:rsid w:val="003B41C9"/>
    <w:rsid w:val="003B5D9B"/>
    <w:rsid w:val="003C4BB6"/>
    <w:rsid w:val="003C5260"/>
    <w:rsid w:val="003E146F"/>
    <w:rsid w:val="00402B68"/>
    <w:rsid w:val="00413DFA"/>
    <w:rsid w:val="004157EA"/>
    <w:rsid w:val="004200D1"/>
    <w:rsid w:val="00420167"/>
    <w:rsid w:val="00425AAF"/>
    <w:rsid w:val="00425B25"/>
    <w:rsid w:val="0042662B"/>
    <w:rsid w:val="004267C9"/>
    <w:rsid w:val="00442D57"/>
    <w:rsid w:val="00455EDE"/>
    <w:rsid w:val="00461106"/>
    <w:rsid w:val="00463429"/>
    <w:rsid w:val="00471461"/>
    <w:rsid w:val="00477CB1"/>
    <w:rsid w:val="00494844"/>
    <w:rsid w:val="0049639D"/>
    <w:rsid w:val="004A3118"/>
    <w:rsid w:val="004A398C"/>
    <w:rsid w:val="004B19C1"/>
    <w:rsid w:val="004C0403"/>
    <w:rsid w:val="004C0A39"/>
    <w:rsid w:val="004C0B3C"/>
    <w:rsid w:val="004C4424"/>
    <w:rsid w:val="004C6268"/>
    <w:rsid w:val="004D4ED9"/>
    <w:rsid w:val="004D7E53"/>
    <w:rsid w:val="004E2A25"/>
    <w:rsid w:val="004E3A22"/>
    <w:rsid w:val="004F3C4E"/>
    <w:rsid w:val="004F47A1"/>
    <w:rsid w:val="004F6062"/>
    <w:rsid w:val="005006B7"/>
    <w:rsid w:val="00502BC6"/>
    <w:rsid w:val="00524813"/>
    <w:rsid w:val="00527722"/>
    <w:rsid w:val="005373C5"/>
    <w:rsid w:val="00546476"/>
    <w:rsid w:val="005701F3"/>
    <w:rsid w:val="00575FA7"/>
    <w:rsid w:val="005775BE"/>
    <w:rsid w:val="00591C77"/>
    <w:rsid w:val="00595F75"/>
    <w:rsid w:val="005964DC"/>
    <w:rsid w:val="00596682"/>
    <w:rsid w:val="005A3A78"/>
    <w:rsid w:val="005C068A"/>
    <w:rsid w:val="005C62D4"/>
    <w:rsid w:val="005D222E"/>
    <w:rsid w:val="005D36D0"/>
    <w:rsid w:val="005D4380"/>
    <w:rsid w:val="005D7ECA"/>
    <w:rsid w:val="005E2455"/>
    <w:rsid w:val="005E7094"/>
    <w:rsid w:val="005F30C2"/>
    <w:rsid w:val="005F6519"/>
    <w:rsid w:val="0060269D"/>
    <w:rsid w:val="00602B1C"/>
    <w:rsid w:val="0060400B"/>
    <w:rsid w:val="00611980"/>
    <w:rsid w:val="006144EC"/>
    <w:rsid w:val="00620FE9"/>
    <w:rsid w:val="006312E7"/>
    <w:rsid w:val="00644C0F"/>
    <w:rsid w:val="0064530E"/>
    <w:rsid w:val="006533EA"/>
    <w:rsid w:val="0065555D"/>
    <w:rsid w:val="00657731"/>
    <w:rsid w:val="0066481A"/>
    <w:rsid w:val="00681D91"/>
    <w:rsid w:val="00684D50"/>
    <w:rsid w:val="006851B7"/>
    <w:rsid w:val="00685953"/>
    <w:rsid w:val="00690E7A"/>
    <w:rsid w:val="0069575A"/>
    <w:rsid w:val="00695C95"/>
    <w:rsid w:val="006B0BAB"/>
    <w:rsid w:val="006B4B2A"/>
    <w:rsid w:val="006D174D"/>
    <w:rsid w:val="006D21AD"/>
    <w:rsid w:val="006E12FB"/>
    <w:rsid w:val="006E29D7"/>
    <w:rsid w:val="006F3F5A"/>
    <w:rsid w:val="006F7418"/>
    <w:rsid w:val="006F765E"/>
    <w:rsid w:val="00727F42"/>
    <w:rsid w:val="00732221"/>
    <w:rsid w:val="0073515C"/>
    <w:rsid w:val="00737E8E"/>
    <w:rsid w:val="00747102"/>
    <w:rsid w:val="007479AD"/>
    <w:rsid w:val="007540A7"/>
    <w:rsid w:val="00767765"/>
    <w:rsid w:val="0077091C"/>
    <w:rsid w:val="00780059"/>
    <w:rsid w:val="00786921"/>
    <w:rsid w:val="007A78C0"/>
    <w:rsid w:val="007B0D43"/>
    <w:rsid w:val="007B23DA"/>
    <w:rsid w:val="007B3D7F"/>
    <w:rsid w:val="007B4D43"/>
    <w:rsid w:val="007C6B41"/>
    <w:rsid w:val="007D0C85"/>
    <w:rsid w:val="007D7FB7"/>
    <w:rsid w:val="007E1D0F"/>
    <w:rsid w:val="007E7CBF"/>
    <w:rsid w:val="00804E70"/>
    <w:rsid w:val="00805618"/>
    <w:rsid w:val="0081382B"/>
    <w:rsid w:val="008237CB"/>
    <w:rsid w:val="0083106F"/>
    <w:rsid w:val="00834A79"/>
    <w:rsid w:val="00842542"/>
    <w:rsid w:val="0084360A"/>
    <w:rsid w:val="00843BD6"/>
    <w:rsid w:val="0085068C"/>
    <w:rsid w:val="00856246"/>
    <w:rsid w:val="008613F7"/>
    <w:rsid w:val="00863D2A"/>
    <w:rsid w:val="00867336"/>
    <w:rsid w:val="0086747A"/>
    <w:rsid w:val="008762A7"/>
    <w:rsid w:val="0088288E"/>
    <w:rsid w:val="0089230B"/>
    <w:rsid w:val="0089288E"/>
    <w:rsid w:val="00895AB4"/>
    <w:rsid w:val="008A1EAC"/>
    <w:rsid w:val="008B114F"/>
    <w:rsid w:val="008B4174"/>
    <w:rsid w:val="008C0D76"/>
    <w:rsid w:val="008C6395"/>
    <w:rsid w:val="008D1395"/>
    <w:rsid w:val="008D7701"/>
    <w:rsid w:val="008F0E02"/>
    <w:rsid w:val="009119B4"/>
    <w:rsid w:val="0091486C"/>
    <w:rsid w:val="00931629"/>
    <w:rsid w:val="00931A00"/>
    <w:rsid w:val="00936B5C"/>
    <w:rsid w:val="00941FB3"/>
    <w:rsid w:val="009502DD"/>
    <w:rsid w:val="00953268"/>
    <w:rsid w:val="0095353B"/>
    <w:rsid w:val="009663BD"/>
    <w:rsid w:val="0097498F"/>
    <w:rsid w:val="00976D17"/>
    <w:rsid w:val="00992F63"/>
    <w:rsid w:val="009A1D51"/>
    <w:rsid w:val="009C52E4"/>
    <w:rsid w:val="009C5957"/>
    <w:rsid w:val="009D2800"/>
    <w:rsid w:val="009D3549"/>
    <w:rsid w:val="009E073C"/>
    <w:rsid w:val="009E20A1"/>
    <w:rsid w:val="009E7077"/>
    <w:rsid w:val="009F14C2"/>
    <w:rsid w:val="00A019E2"/>
    <w:rsid w:val="00A07F51"/>
    <w:rsid w:val="00A13C20"/>
    <w:rsid w:val="00A2660A"/>
    <w:rsid w:val="00A45A02"/>
    <w:rsid w:val="00A4656B"/>
    <w:rsid w:val="00A522A6"/>
    <w:rsid w:val="00A52DCD"/>
    <w:rsid w:val="00A54575"/>
    <w:rsid w:val="00A55022"/>
    <w:rsid w:val="00A635D4"/>
    <w:rsid w:val="00A672F6"/>
    <w:rsid w:val="00A7042B"/>
    <w:rsid w:val="00A70CAE"/>
    <w:rsid w:val="00A764C4"/>
    <w:rsid w:val="00A83035"/>
    <w:rsid w:val="00A832D9"/>
    <w:rsid w:val="00A92C39"/>
    <w:rsid w:val="00A94C13"/>
    <w:rsid w:val="00AB3475"/>
    <w:rsid w:val="00AC24A4"/>
    <w:rsid w:val="00AD2C3B"/>
    <w:rsid w:val="00AD75B4"/>
    <w:rsid w:val="00AE6E69"/>
    <w:rsid w:val="00B1101E"/>
    <w:rsid w:val="00B14A76"/>
    <w:rsid w:val="00B2337D"/>
    <w:rsid w:val="00B25A1F"/>
    <w:rsid w:val="00B351F5"/>
    <w:rsid w:val="00B42087"/>
    <w:rsid w:val="00B44C2E"/>
    <w:rsid w:val="00B52351"/>
    <w:rsid w:val="00B54781"/>
    <w:rsid w:val="00B76765"/>
    <w:rsid w:val="00B80ABC"/>
    <w:rsid w:val="00B812C5"/>
    <w:rsid w:val="00B82F80"/>
    <w:rsid w:val="00B83C8C"/>
    <w:rsid w:val="00B852A8"/>
    <w:rsid w:val="00B95C2F"/>
    <w:rsid w:val="00B9727E"/>
    <w:rsid w:val="00BA441D"/>
    <w:rsid w:val="00BC06FA"/>
    <w:rsid w:val="00BD0D1E"/>
    <w:rsid w:val="00BD611F"/>
    <w:rsid w:val="00BE1564"/>
    <w:rsid w:val="00BE52FA"/>
    <w:rsid w:val="00BE7FCC"/>
    <w:rsid w:val="00BF6C2E"/>
    <w:rsid w:val="00C00E7B"/>
    <w:rsid w:val="00C10169"/>
    <w:rsid w:val="00C248E9"/>
    <w:rsid w:val="00C250BD"/>
    <w:rsid w:val="00C334FB"/>
    <w:rsid w:val="00C368D0"/>
    <w:rsid w:val="00C416E1"/>
    <w:rsid w:val="00C447C3"/>
    <w:rsid w:val="00C53FF7"/>
    <w:rsid w:val="00C56F6F"/>
    <w:rsid w:val="00C6789E"/>
    <w:rsid w:val="00C701AE"/>
    <w:rsid w:val="00C713DC"/>
    <w:rsid w:val="00C83CD1"/>
    <w:rsid w:val="00C84E74"/>
    <w:rsid w:val="00C92679"/>
    <w:rsid w:val="00C96C46"/>
    <w:rsid w:val="00C977A9"/>
    <w:rsid w:val="00C97C81"/>
    <w:rsid w:val="00CB06FB"/>
    <w:rsid w:val="00CB6DA1"/>
    <w:rsid w:val="00CC3A38"/>
    <w:rsid w:val="00CC5CC3"/>
    <w:rsid w:val="00CC78AB"/>
    <w:rsid w:val="00CD446A"/>
    <w:rsid w:val="00CE0796"/>
    <w:rsid w:val="00CE3E4D"/>
    <w:rsid w:val="00CE7D71"/>
    <w:rsid w:val="00CF192A"/>
    <w:rsid w:val="00CF1998"/>
    <w:rsid w:val="00D019A6"/>
    <w:rsid w:val="00D11505"/>
    <w:rsid w:val="00D31675"/>
    <w:rsid w:val="00D5307E"/>
    <w:rsid w:val="00D670F6"/>
    <w:rsid w:val="00D719EB"/>
    <w:rsid w:val="00D7291D"/>
    <w:rsid w:val="00D74C96"/>
    <w:rsid w:val="00D90CDD"/>
    <w:rsid w:val="00DA14F0"/>
    <w:rsid w:val="00DA436E"/>
    <w:rsid w:val="00DA46E5"/>
    <w:rsid w:val="00DA6707"/>
    <w:rsid w:val="00DA6B70"/>
    <w:rsid w:val="00DB1F18"/>
    <w:rsid w:val="00DC34E9"/>
    <w:rsid w:val="00DC7E47"/>
    <w:rsid w:val="00DD0345"/>
    <w:rsid w:val="00DD47F5"/>
    <w:rsid w:val="00DE60BF"/>
    <w:rsid w:val="00DE63DE"/>
    <w:rsid w:val="00DE718D"/>
    <w:rsid w:val="00E1785F"/>
    <w:rsid w:val="00E21F8B"/>
    <w:rsid w:val="00E236E7"/>
    <w:rsid w:val="00E241DA"/>
    <w:rsid w:val="00E256EF"/>
    <w:rsid w:val="00E4083F"/>
    <w:rsid w:val="00E40FA3"/>
    <w:rsid w:val="00E45645"/>
    <w:rsid w:val="00E45D96"/>
    <w:rsid w:val="00E5049D"/>
    <w:rsid w:val="00E563B2"/>
    <w:rsid w:val="00E565E7"/>
    <w:rsid w:val="00E62C86"/>
    <w:rsid w:val="00E80F65"/>
    <w:rsid w:val="00E839BF"/>
    <w:rsid w:val="00E83BA8"/>
    <w:rsid w:val="00E85D52"/>
    <w:rsid w:val="00E9323F"/>
    <w:rsid w:val="00EA01A3"/>
    <w:rsid w:val="00EA7115"/>
    <w:rsid w:val="00EB72C8"/>
    <w:rsid w:val="00EC341B"/>
    <w:rsid w:val="00EC3BE5"/>
    <w:rsid w:val="00EC5483"/>
    <w:rsid w:val="00ED673E"/>
    <w:rsid w:val="00EE0487"/>
    <w:rsid w:val="00EF0124"/>
    <w:rsid w:val="00EF131A"/>
    <w:rsid w:val="00EF16F9"/>
    <w:rsid w:val="00EF4ECC"/>
    <w:rsid w:val="00F02AB8"/>
    <w:rsid w:val="00F0415D"/>
    <w:rsid w:val="00F0686C"/>
    <w:rsid w:val="00F07425"/>
    <w:rsid w:val="00F22224"/>
    <w:rsid w:val="00F303AC"/>
    <w:rsid w:val="00F335C0"/>
    <w:rsid w:val="00F40C64"/>
    <w:rsid w:val="00F6084E"/>
    <w:rsid w:val="00F61132"/>
    <w:rsid w:val="00F6196B"/>
    <w:rsid w:val="00F65031"/>
    <w:rsid w:val="00F65C60"/>
    <w:rsid w:val="00F70C05"/>
    <w:rsid w:val="00F70FD1"/>
    <w:rsid w:val="00F81180"/>
    <w:rsid w:val="00F92E4F"/>
    <w:rsid w:val="00F94D47"/>
    <w:rsid w:val="00FB6827"/>
    <w:rsid w:val="00FC25B0"/>
    <w:rsid w:val="00FC6964"/>
    <w:rsid w:val="00FE05AC"/>
    <w:rsid w:val="00FE4696"/>
    <w:rsid w:val="00FF3B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5971A"/>
  <w15:chartTrackingRefBased/>
  <w15:docId w15:val="{35A2250A-5237-4617-87F6-F8D81A07D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04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C04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C040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C040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C040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C040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040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040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040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040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C040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C040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C040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C040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C040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040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040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0403"/>
    <w:rPr>
      <w:rFonts w:eastAsiaTheme="majorEastAsia" w:cstheme="majorBidi"/>
      <w:color w:val="272727" w:themeColor="text1" w:themeTint="D8"/>
    </w:rPr>
  </w:style>
  <w:style w:type="paragraph" w:styleId="Titel">
    <w:name w:val="Title"/>
    <w:basedOn w:val="Standaard"/>
    <w:next w:val="Standaard"/>
    <w:link w:val="TitelChar"/>
    <w:uiPriority w:val="10"/>
    <w:qFormat/>
    <w:rsid w:val="004C04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040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040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040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040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0403"/>
    <w:rPr>
      <w:i/>
      <w:iCs/>
      <w:color w:val="404040" w:themeColor="text1" w:themeTint="BF"/>
    </w:rPr>
  </w:style>
  <w:style w:type="paragraph" w:styleId="Lijstalinea">
    <w:name w:val="List Paragraph"/>
    <w:basedOn w:val="Standaard"/>
    <w:uiPriority w:val="34"/>
    <w:qFormat/>
    <w:rsid w:val="004C0403"/>
    <w:pPr>
      <w:ind w:left="720"/>
      <w:contextualSpacing/>
    </w:pPr>
  </w:style>
  <w:style w:type="character" w:styleId="Intensievebenadrukking">
    <w:name w:val="Intense Emphasis"/>
    <w:basedOn w:val="Standaardalinea-lettertype"/>
    <w:uiPriority w:val="21"/>
    <w:qFormat/>
    <w:rsid w:val="004C0403"/>
    <w:rPr>
      <w:i/>
      <w:iCs/>
      <w:color w:val="2F5496" w:themeColor="accent1" w:themeShade="BF"/>
    </w:rPr>
  </w:style>
  <w:style w:type="paragraph" w:styleId="Duidelijkcitaat">
    <w:name w:val="Intense Quote"/>
    <w:basedOn w:val="Standaard"/>
    <w:next w:val="Standaard"/>
    <w:link w:val="DuidelijkcitaatChar"/>
    <w:uiPriority w:val="30"/>
    <w:qFormat/>
    <w:rsid w:val="004C04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C0403"/>
    <w:rPr>
      <w:i/>
      <w:iCs/>
      <w:color w:val="2F5496" w:themeColor="accent1" w:themeShade="BF"/>
    </w:rPr>
  </w:style>
  <w:style w:type="character" w:styleId="Intensieveverwijzing">
    <w:name w:val="Intense Reference"/>
    <w:basedOn w:val="Standaardalinea-lettertype"/>
    <w:uiPriority w:val="32"/>
    <w:qFormat/>
    <w:rsid w:val="004C0403"/>
    <w:rPr>
      <w:b/>
      <w:bCs/>
      <w:smallCaps/>
      <w:color w:val="2F5496" w:themeColor="accent1" w:themeShade="BF"/>
      <w:spacing w:val="5"/>
    </w:rPr>
  </w:style>
  <w:style w:type="paragraph" w:styleId="Geenafstand">
    <w:name w:val="No Spacing"/>
    <w:uiPriority w:val="1"/>
    <w:qFormat/>
    <w:rsid w:val="002F2E90"/>
    <w:pPr>
      <w:spacing w:after="0" w:line="240" w:lineRule="auto"/>
    </w:pPr>
  </w:style>
  <w:style w:type="character" w:styleId="Hyperlink">
    <w:name w:val="Hyperlink"/>
    <w:basedOn w:val="Standaardalinea-lettertype"/>
    <w:uiPriority w:val="99"/>
    <w:unhideWhenUsed/>
    <w:rsid w:val="00502BC6"/>
    <w:rPr>
      <w:color w:val="0563C1" w:themeColor="hyperlink"/>
      <w:u w:val="single"/>
    </w:rPr>
  </w:style>
  <w:style w:type="character" w:styleId="Onopgelostemelding">
    <w:name w:val="Unresolved Mention"/>
    <w:basedOn w:val="Standaardalinea-lettertype"/>
    <w:uiPriority w:val="99"/>
    <w:semiHidden/>
    <w:unhideWhenUsed/>
    <w:rsid w:val="00502BC6"/>
    <w:rPr>
      <w:color w:val="605E5C"/>
      <w:shd w:val="clear" w:color="auto" w:fill="E1DFDD"/>
    </w:rPr>
  </w:style>
  <w:style w:type="paragraph" w:styleId="Revisie">
    <w:name w:val="Revision"/>
    <w:hidden/>
    <w:uiPriority w:val="99"/>
    <w:semiHidden/>
    <w:rsid w:val="00C53FF7"/>
    <w:pPr>
      <w:spacing w:after="0" w:line="240" w:lineRule="auto"/>
    </w:pPr>
  </w:style>
  <w:style w:type="table" w:styleId="Tabelraster">
    <w:name w:val="Table Grid"/>
    <w:basedOn w:val="Standaardtabel"/>
    <w:uiPriority w:val="39"/>
    <w:rsid w:val="00E50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020462">
      <w:bodyDiv w:val="1"/>
      <w:marLeft w:val="0"/>
      <w:marRight w:val="0"/>
      <w:marTop w:val="0"/>
      <w:marBottom w:val="0"/>
      <w:divBdr>
        <w:top w:val="none" w:sz="0" w:space="0" w:color="auto"/>
        <w:left w:val="none" w:sz="0" w:space="0" w:color="auto"/>
        <w:bottom w:val="none" w:sz="0" w:space="0" w:color="auto"/>
        <w:right w:val="none" w:sz="0" w:space="0" w:color="auto"/>
      </w:divBdr>
    </w:div>
    <w:div w:id="1551915252">
      <w:bodyDiv w:val="1"/>
      <w:marLeft w:val="0"/>
      <w:marRight w:val="0"/>
      <w:marTop w:val="0"/>
      <w:marBottom w:val="0"/>
      <w:divBdr>
        <w:top w:val="none" w:sz="0" w:space="0" w:color="auto"/>
        <w:left w:val="none" w:sz="0" w:space="0" w:color="auto"/>
        <w:bottom w:val="none" w:sz="0" w:space="0" w:color="auto"/>
        <w:right w:val="none" w:sz="0" w:space="0" w:color="auto"/>
      </w:divBdr>
    </w:div>
    <w:div w:id="1579510072">
      <w:bodyDiv w:val="1"/>
      <w:marLeft w:val="0"/>
      <w:marRight w:val="0"/>
      <w:marTop w:val="0"/>
      <w:marBottom w:val="0"/>
      <w:divBdr>
        <w:top w:val="none" w:sz="0" w:space="0" w:color="auto"/>
        <w:left w:val="none" w:sz="0" w:space="0" w:color="auto"/>
        <w:bottom w:val="none" w:sz="0" w:space="0" w:color="auto"/>
        <w:right w:val="none" w:sz="0" w:space="0" w:color="auto"/>
      </w:divBdr>
    </w:div>
    <w:div w:id="176032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genhaard.nl/projecten/wickevoor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aarlemmermeergemeente.nl/nieuw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dl.nl" TargetMode="External"/><Relationship Id="rId11" Type="http://schemas.openxmlformats.org/officeDocument/2006/relationships/hyperlink" Target="https://chapeau-wickevoort.nl/" TargetMode="External"/><Relationship Id="rId5" Type="http://schemas.openxmlformats.org/officeDocument/2006/relationships/hyperlink" Target="mailto:secretariaat@chapeau-wickevoort.nl" TargetMode="External"/><Relationship Id="rId10" Type="http://schemas.openxmlformats.org/officeDocument/2006/relationships/hyperlink" Target="https://www.ypsilon.org/actueel/magazine-yn/"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796</Words>
  <Characters>4384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Franta Wijchers</dc:creator>
  <cp:keywords/>
  <dc:description/>
  <cp:lastModifiedBy>Franta Wijchers</cp:lastModifiedBy>
  <cp:revision>3</cp:revision>
  <cp:lastPrinted>2025-01-19T11:28:00Z</cp:lastPrinted>
  <dcterms:created xsi:type="dcterms:W3CDTF">2025-04-07T08:27:00Z</dcterms:created>
  <dcterms:modified xsi:type="dcterms:W3CDTF">2025-04-07T08:28:00Z</dcterms:modified>
</cp:coreProperties>
</file>